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BD60F" w14:textId="77777777" w:rsidR="00E54E57" w:rsidRPr="009A7E76" w:rsidRDefault="009A7E76" w:rsidP="00F26C2B">
      <w:pPr>
        <w:ind w:right="1128"/>
        <w:rPr>
          <w:rFonts w:ascii="Raleway" w:hAnsi="Raleway"/>
          <w:b/>
          <w:sz w:val="28"/>
          <w:szCs w:val="28"/>
        </w:rPr>
      </w:pPr>
      <w:r w:rsidRPr="009A7E76">
        <w:rPr>
          <w:rFonts w:ascii="Raleway" w:hAnsi="Raleway"/>
          <w:b/>
          <w:sz w:val="28"/>
          <w:szCs w:val="28"/>
        </w:rPr>
        <w:t>PRESSEINFORMATION</w:t>
      </w:r>
    </w:p>
    <w:p w14:paraId="344FB2CD" w14:textId="77777777" w:rsidR="009A7E76" w:rsidRDefault="009A7E76" w:rsidP="00F26C2B">
      <w:pPr>
        <w:ind w:right="1128"/>
        <w:rPr>
          <w:rFonts w:ascii="Raleway" w:hAnsi="Raleway"/>
          <w:b/>
        </w:rPr>
      </w:pPr>
    </w:p>
    <w:p w14:paraId="708B2289" w14:textId="77777777" w:rsidR="009A7E76" w:rsidRDefault="009A7E76" w:rsidP="00F26C2B">
      <w:pPr>
        <w:ind w:right="1128"/>
        <w:rPr>
          <w:rFonts w:ascii="Raleway" w:hAnsi="Raleway"/>
          <w:b/>
        </w:rPr>
      </w:pPr>
    </w:p>
    <w:p w14:paraId="24B8C739" w14:textId="269744D1" w:rsidR="00F06272" w:rsidRPr="00823E20" w:rsidRDefault="00C566B5" w:rsidP="00F06272">
      <w:pPr>
        <w:spacing w:line="360" w:lineRule="auto"/>
        <w:ind w:right="1128"/>
        <w:jc w:val="both"/>
        <w:rPr>
          <w:rFonts w:ascii="Raleway" w:hAnsi="Raleway"/>
          <w:b/>
          <w:sz w:val="20"/>
        </w:rPr>
      </w:pPr>
      <w:r>
        <w:rPr>
          <w:rFonts w:ascii="Raleway" w:hAnsi="Raleway"/>
          <w:b/>
          <w:sz w:val="20"/>
        </w:rPr>
        <w:t>Website mit Welleneffekt</w:t>
      </w:r>
    </w:p>
    <w:p w14:paraId="5FBFAD72" w14:textId="08AD71D2" w:rsidR="00F06272" w:rsidRPr="00C566B5" w:rsidRDefault="00C367C1" w:rsidP="00F06272">
      <w:pPr>
        <w:spacing w:line="360" w:lineRule="auto"/>
        <w:ind w:right="1128"/>
        <w:jc w:val="both"/>
        <w:rPr>
          <w:rFonts w:ascii="Raleway" w:hAnsi="Raleway"/>
          <w:b/>
          <w:sz w:val="24"/>
          <w:szCs w:val="24"/>
        </w:rPr>
      </w:pPr>
      <w:r>
        <w:rPr>
          <w:rFonts w:ascii="Raleway" w:hAnsi="Raleway"/>
          <w:b/>
          <w:sz w:val="24"/>
          <w:szCs w:val="24"/>
        </w:rPr>
        <w:t>Gelungener</w:t>
      </w:r>
      <w:r w:rsidR="00C566B5" w:rsidRPr="00C566B5">
        <w:rPr>
          <w:rFonts w:ascii="Raleway" w:hAnsi="Raleway"/>
          <w:b/>
          <w:sz w:val="24"/>
          <w:szCs w:val="24"/>
        </w:rPr>
        <w:t xml:space="preserve"> Website</w:t>
      </w:r>
      <w:r>
        <w:rPr>
          <w:rFonts w:ascii="Raleway" w:hAnsi="Raleway"/>
          <w:b/>
          <w:sz w:val="24"/>
          <w:szCs w:val="24"/>
        </w:rPr>
        <w:t>-Relaunch</w:t>
      </w:r>
      <w:r w:rsidR="00C566B5" w:rsidRPr="00C566B5">
        <w:rPr>
          <w:rFonts w:ascii="Raleway" w:hAnsi="Raleway"/>
          <w:b/>
          <w:sz w:val="24"/>
          <w:szCs w:val="24"/>
        </w:rPr>
        <w:t xml:space="preserve"> für da</w:t>
      </w:r>
      <w:r w:rsidR="00C566B5">
        <w:rPr>
          <w:rFonts w:ascii="Raleway" w:hAnsi="Raleway"/>
          <w:b/>
          <w:sz w:val="24"/>
          <w:szCs w:val="24"/>
        </w:rPr>
        <w:t>s Freizeitbad Atlantis</w:t>
      </w:r>
    </w:p>
    <w:p w14:paraId="576DE327" w14:textId="77777777" w:rsidR="00F06272" w:rsidRPr="00C566B5" w:rsidRDefault="00F06272" w:rsidP="00F06272">
      <w:pPr>
        <w:spacing w:line="360" w:lineRule="auto"/>
        <w:ind w:right="1128"/>
        <w:jc w:val="both"/>
        <w:rPr>
          <w:rFonts w:ascii="Raleway" w:hAnsi="Raleway"/>
          <w:b/>
          <w:szCs w:val="22"/>
        </w:rPr>
      </w:pPr>
    </w:p>
    <w:p w14:paraId="2DB028DC" w14:textId="0ACCD1A0" w:rsidR="00F06272" w:rsidRDefault="00C367C1" w:rsidP="00F06272">
      <w:pPr>
        <w:spacing w:line="360" w:lineRule="auto"/>
        <w:ind w:right="1128"/>
        <w:jc w:val="both"/>
        <w:rPr>
          <w:rFonts w:ascii="Raleway" w:hAnsi="Raleway"/>
          <w:i/>
          <w:szCs w:val="22"/>
        </w:rPr>
      </w:pPr>
      <w:r>
        <w:rPr>
          <w:rFonts w:ascii="Raleway" w:hAnsi="Raleway"/>
          <w:i/>
          <w:szCs w:val="22"/>
        </w:rPr>
        <w:t xml:space="preserve">Als Leadagentur </w:t>
      </w:r>
      <w:r w:rsidR="00BC6B67">
        <w:rPr>
          <w:rFonts w:ascii="Raleway" w:hAnsi="Raleway"/>
          <w:i/>
          <w:szCs w:val="22"/>
        </w:rPr>
        <w:t xml:space="preserve">der </w:t>
      </w:r>
      <w:proofErr w:type="spellStart"/>
      <w:r w:rsidR="00BC6B67" w:rsidRPr="00BC6B67">
        <w:rPr>
          <w:rFonts w:ascii="Raleway" w:hAnsi="Raleway"/>
          <w:i/>
          <w:szCs w:val="22"/>
        </w:rPr>
        <w:t>Herzo</w:t>
      </w:r>
      <w:proofErr w:type="spellEnd"/>
      <w:r w:rsidR="00BC6B67" w:rsidRPr="00BC6B67">
        <w:rPr>
          <w:rFonts w:ascii="Raleway" w:hAnsi="Raleway"/>
          <w:i/>
          <w:szCs w:val="22"/>
        </w:rPr>
        <w:t xml:space="preserve"> Bäder- und Verkehrs-GmbH </w:t>
      </w:r>
      <w:r>
        <w:rPr>
          <w:rFonts w:ascii="Raleway" w:hAnsi="Raleway"/>
          <w:i/>
          <w:szCs w:val="22"/>
        </w:rPr>
        <w:t>setzte Lingner Marketing den Relaunch der Website für das Freizeitbad Atlantis in Herzogenaurach um. Ein modernes, frisches Design mit Welleneffekt</w:t>
      </w:r>
      <w:r w:rsidR="00242EC8">
        <w:rPr>
          <w:rFonts w:ascii="Raleway" w:hAnsi="Raleway"/>
          <w:i/>
          <w:szCs w:val="22"/>
        </w:rPr>
        <w:t xml:space="preserve"> und eine klare Informationsstruktur</w:t>
      </w:r>
      <w:r>
        <w:rPr>
          <w:rFonts w:ascii="Raleway" w:hAnsi="Raleway"/>
          <w:i/>
          <w:szCs w:val="22"/>
        </w:rPr>
        <w:t xml:space="preserve"> lädt die Besucher zum Schwimmvergnügen ein.</w:t>
      </w:r>
    </w:p>
    <w:p w14:paraId="5A1C43A8" w14:textId="77777777" w:rsidR="00F06272" w:rsidRDefault="00F06272" w:rsidP="00F06272">
      <w:pPr>
        <w:spacing w:line="360" w:lineRule="auto"/>
        <w:ind w:right="1128"/>
        <w:jc w:val="both"/>
        <w:rPr>
          <w:rFonts w:ascii="Raleway" w:hAnsi="Raleway"/>
          <w:i/>
          <w:szCs w:val="22"/>
        </w:rPr>
      </w:pPr>
    </w:p>
    <w:p w14:paraId="095C65AB" w14:textId="0E081F6D" w:rsidR="00344EE1" w:rsidRDefault="00F06272" w:rsidP="00F06272">
      <w:pPr>
        <w:spacing w:line="360" w:lineRule="auto"/>
        <w:ind w:right="1128"/>
        <w:jc w:val="both"/>
        <w:rPr>
          <w:rFonts w:ascii="Raleway" w:hAnsi="Raleway"/>
          <w:szCs w:val="22"/>
        </w:rPr>
      </w:pPr>
      <w:r>
        <w:rPr>
          <w:rFonts w:ascii="Raleway" w:hAnsi="Raleway"/>
          <w:szCs w:val="22"/>
        </w:rPr>
        <w:t xml:space="preserve">FÜRTH, </w:t>
      </w:r>
      <w:r w:rsidR="00D92C17">
        <w:rPr>
          <w:rFonts w:ascii="Raleway" w:hAnsi="Raleway"/>
          <w:szCs w:val="22"/>
        </w:rPr>
        <w:t>April</w:t>
      </w:r>
      <w:r>
        <w:rPr>
          <w:rFonts w:ascii="Raleway" w:hAnsi="Raleway"/>
          <w:szCs w:val="22"/>
        </w:rPr>
        <w:t xml:space="preserve"> 202</w:t>
      </w:r>
      <w:r w:rsidR="00C367C1">
        <w:rPr>
          <w:rFonts w:ascii="Raleway" w:hAnsi="Raleway"/>
          <w:szCs w:val="22"/>
        </w:rPr>
        <w:t>4</w:t>
      </w:r>
      <w:r>
        <w:rPr>
          <w:rFonts w:ascii="Raleway" w:hAnsi="Raleway"/>
          <w:szCs w:val="22"/>
        </w:rPr>
        <w:t xml:space="preserve"> – </w:t>
      </w:r>
      <w:r w:rsidR="00242EC8">
        <w:rPr>
          <w:rFonts w:ascii="Raleway" w:hAnsi="Raleway"/>
          <w:szCs w:val="22"/>
        </w:rPr>
        <w:t xml:space="preserve">Wer einen Besuch im Herzogenauracher Freizeitbad Atlantis plant, wird seit kurzem von einer neuen Website begrüßt. </w:t>
      </w:r>
      <w:r w:rsidR="001C10AF">
        <w:rPr>
          <w:rFonts w:ascii="Raleway" w:hAnsi="Raleway"/>
          <w:szCs w:val="22"/>
        </w:rPr>
        <w:t xml:space="preserve">Ein neues frisches Design, klare Strukturen und eine einladende Bildwelt ersetzen die alte, etwas unübersichtliche Seite. Ein besonderer Eyecatcher ist ein Welleneffekt, der sich durch den gesamten Auftritt zieht und </w:t>
      </w:r>
      <w:r w:rsidR="001124E4">
        <w:rPr>
          <w:rFonts w:ascii="Raleway" w:hAnsi="Raleway"/>
          <w:szCs w:val="22"/>
        </w:rPr>
        <w:t>sofort deutlich macht, dass es sich hier um ein Wellenbad handelt</w:t>
      </w:r>
      <w:r w:rsidR="001C10AF">
        <w:rPr>
          <w:rFonts w:ascii="Raleway" w:hAnsi="Raleway"/>
          <w:szCs w:val="22"/>
        </w:rPr>
        <w:t xml:space="preserve">. </w:t>
      </w:r>
    </w:p>
    <w:p w14:paraId="75BE0CDB" w14:textId="77777777" w:rsidR="001C10AF" w:rsidRDefault="001C10AF" w:rsidP="00F06272">
      <w:pPr>
        <w:spacing w:line="360" w:lineRule="auto"/>
        <w:ind w:right="1128"/>
        <w:jc w:val="both"/>
        <w:rPr>
          <w:rFonts w:ascii="Raleway" w:hAnsi="Raleway"/>
          <w:szCs w:val="22"/>
        </w:rPr>
      </w:pPr>
    </w:p>
    <w:p w14:paraId="7B6CF4A8" w14:textId="619FC283" w:rsidR="001C10AF" w:rsidRDefault="001C10AF" w:rsidP="00F06272">
      <w:pPr>
        <w:spacing w:line="360" w:lineRule="auto"/>
        <w:ind w:right="1128"/>
        <w:jc w:val="both"/>
        <w:rPr>
          <w:rFonts w:ascii="Raleway" w:hAnsi="Raleway"/>
          <w:szCs w:val="22"/>
        </w:rPr>
      </w:pPr>
      <w:r>
        <w:rPr>
          <w:rFonts w:ascii="Raleway" w:hAnsi="Raleway"/>
          <w:szCs w:val="22"/>
        </w:rPr>
        <w:t xml:space="preserve">Verantwortlich für den gelungenen Website-Relaunch des Freizeitbades, das </w:t>
      </w:r>
      <w:r w:rsidR="00BC6B67">
        <w:rPr>
          <w:rFonts w:ascii="Raleway" w:hAnsi="Raleway"/>
          <w:szCs w:val="22"/>
        </w:rPr>
        <w:t>den Stadtwerken Herzogenaurach</w:t>
      </w:r>
      <w:r>
        <w:rPr>
          <w:rFonts w:ascii="Raleway" w:hAnsi="Raleway"/>
          <w:szCs w:val="22"/>
        </w:rPr>
        <w:t xml:space="preserve"> angeschlossen ist, ist die Fürther Kreativagentur Lingner Marketing. Bereits im ersten Pitch überzeugte die Agentur mit ihrem kreativen Ansatz und setzte diesen fast unverändert um. Elemente, wie die ansprechende Wellenoptik oder einen Lageplan mit Hotspots, die sich für weitere Informationen öffnen lassen, entwarf die Agentur ebenso wie neue Texte. Neue Videos und Bilder runden die Seite ab und </w:t>
      </w:r>
      <w:r w:rsidR="009A0C82">
        <w:rPr>
          <w:rFonts w:ascii="Raleway" w:hAnsi="Raleway"/>
          <w:szCs w:val="22"/>
        </w:rPr>
        <w:t xml:space="preserve">versetzen den Besucher direkt in die Wasserrutsche. </w:t>
      </w:r>
    </w:p>
    <w:p w14:paraId="0FB705E3" w14:textId="77777777" w:rsidR="009A0C82" w:rsidRDefault="009A0C82" w:rsidP="00F06272">
      <w:pPr>
        <w:spacing w:line="360" w:lineRule="auto"/>
        <w:ind w:right="1128"/>
        <w:jc w:val="both"/>
        <w:rPr>
          <w:rFonts w:ascii="Raleway" w:hAnsi="Raleway"/>
          <w:szCs w:val="22"/>
        </w:rPr>
      </w:pPr>
    </w:p>
    <w:p w14:paraId="1B667317" w14:textId="1537438F" w:rsidR="00344EE1" w:rsidRPr="00F06272" w:rsidRDefault="009A0C82" w:rsidP="00F06272">
      <w:pPr>
        <w:spacing w:line="360" w:lineRule="auto"/>
        <w:ind w:right="1128"/>
        <w:jc w:val="both"/>
        <w:rPr>
          <w:rFonts w:ascii="Raleway" w:hAnsi="Raleway"/>
          <w:szCs w:val="22"/>
        </w:rPr>
      </w:pPr>
      <w:r>
        <w:rPr>
          <w:rFonts w:ascii="Raleway" w:hAnsi="Raleway"/>
          <w:szCs w:val="22"/>
        </w:rPr>
        <w:t>Die übersichtliche Struktur bietet alle Informationen rund um den Besuch sowie zu Schwimmkursen und Sportangeboten. Online ist die neue Website seit Ende Februar unter:</w:t>
      </w:r>
      <w:r w:rsidR="00F75A3F">
        <w:rPr>
          <w:rFonts w:ascii="Raleway" w:hAnsi="Raleway"/>
          <w:szCs w:val="22"/>
        </w:rPr>
        <w:t xml:space="preserve"> </w:t>
      </w:r>
      <w:hyperlink r:id="rId6" w:history="1">
        <w:r w:rsidR="00F75A3F" w:rsidRPr="00802CB3">
          <w:rPr>
            <w:rStyle w:val="Hyperlink"/>
            <w:rFonts w:ascii="Raleway" w:hAnsi="Raleway"/>
            <w:szCs w:val="22"/>
          </w:rPr>
          <w:t>https://www.atlantis-bad.de/</w:t>
        </w:r>
      </w:hyperlink>
    </w:p>
    <w:p w14:paraId="4014A401" w14:textId="77777777" w:rsidR="00344EE1" w:rsidRDefault="00344EE1" w:rsidP="00F26C2B">
      <w:pPr>
        <w:ind w:right="1128"/>
        <w:rPr>
          <w:rFonts w:ascii="Raleway" w:hAnsi="Raleway"/>
          <w:szCs w:val="22"/>
        </w:rPr>
      </w:pPr>
    </w:p>
    <w:p w14:paraId="2F311615" w14:textId="77777777" w:rsidR="009A0C82" w:rsidRDefault="009A0C82" w:rsidP="00F26C2B">
      <w:pPr>
        <w:ind w:right="1128"/>
        <w:rPr>
          <w:rFonts w:ascii="Raleway" w:hAnsi="Raleway"/>
          <w:b/>
        </w:rPr>
      </w:pPr>
    </w:p>
    <w:p w14:paraId="72E4A0F0" w14:textId="77777777" w:rsidR="007F431D" w:rsidRDefault="007F431D" w:rsidP="00F26C2B">
      <w:pPr>
        <w:ind w:right="1128"/>
        <w:rPr>
          <w:rFonts w:ascii="Raleway" w:hAnsi="Raleway"/>
          <w:b/>
        </w:rPr>
      </w:pPr>
    </w:p>
    <w:p w14:paraId="47FF0A94" w14:textId="77777777" w:rsidR="006B59A2" w:rsidRDefault="006B59A2" w:rsidP="006B59A2">
      <w:pPr>
        <w:spacing w:line="360" w:lineRule="auto"/>
        <w:ind w:right="1128"/>
        <w:jc w:val="both"/>
        <w:rPr>
          <w:rFonts w:ascii="Raleway" w:hAnsi="Raleway"/>
          <w:b/>
          <w:i/>
          <w:sz w:val="20"/>
        </w:rPr>
      </w:pPr>
      <w:r>
        <w:rPr>
          <w:rFonts w:ascii="Raleway" w:hAnsi="Raleway"/>
          <w:b/>
          <w:i/>
          <w:sz w:val="20"/>
        </w:rPr>
        <w:t>Über Lingner Marketing</w:t>
      </w:r>
    </w:p>
    <w:p w14:paraId="1E459F1E" w14:textId="77777777" w:rsidR="006B59A2" w:rsidRPr="00B15CC4" w:rsidRDefault="006B59A2" w:rsidP="006B59A2">
      <w:pPr>
        <w:spacing w:line="360" w:lineRule="auto"/>
        <w:ind w:right="1128"/>
        <w:jc w:val="both"/>
        <w:rPr>
          <w:rFonts w:ascii="Raleway" w:hAnsi="Raleway"/>
          <w:i/>
          <w:sz w:val="20"/>
        </w:rPr>
      </w:pPr>
      <w:r w:rsidRPr="00B15CC4">
        <w:rPr>
          <w:rFonts w:ascii="Raleway" w:hAnsi="Raleway"/>
          <w:i/>
          <w:sz w:val="20"/>
        </w:rPr>
        <w:t>„</w:t>
      </w:r>
      <w:proofErr w:type="spellStart"/>
      <w:r w:rsidRPr="00B15CC4">
        <w:rPr>
          <w:rFonts w:ascii="Raleway" w:hAnsi="Raleway"/>
          <w:i/>
          <w:sz w:val="20"/>
        </w:rPr>
        <w:t>Powered</w:t>
      </w:r>
      <w:proofErr w:type="spellEnd"/>
      <w:r w:rsidRPr="00B15CC4">
        <w:rPr>
          <w:rFonts w:ascii="Raleway" w:hAnsi="Raleway"/>
          <w:i/>
          <w:sz w:val="20"/>
        </w:rPr>
        <w:t xml:space="preserve"> </w:t>
      </w:r>
      <w:proofErr w:type="spellStart"/>
      <w:r w:rsidRPr="00B15CC4">
        <w:rPr>
          <w:rFonts w:ascii="Raleway" w:hAnsi="Raleway"/>
          <w:i/>
          <w:sz w:val="20"/>
        </w:rPr>
        <w:t>by</w:t>
      </w:r>
      <w:proofErr w:type="spellEnd"/>
      <w:r w:rsidRPr="00B15CC4">
        <w:rPr>
          <w:rFonts w:ascii="Raleway" w:hAnsi="Raleway"/>
          <w:i/>
          <w:sz w:val="20"/>
        </w:rPr>
        <w:t xml:space="preserve"> </w:t>
      </w:r>
      <w:proofErr w:type="spellStart"/>
      <w:r w:rsidRPr="00B15CC4">
        <w:rPr>
          <w:rFonts w:ascii="Raleway" w:hAnsi="Raleway"/>
          <w:i/>
          <w:sz w:val="20"/>
        </w:rPr>
        <w:t>passion</w:t>
      </w:r>
      <w:proofErr w:type="spellEnd"/>
      <w:r w:rsidRPr="00B15CC4">
        <w:rPr>
          <w:rFonts w:ascii="Raleway" w:hAnsi="Raleway"/>
          <w:i/>
          <w:sz w:val="20"/>
        </w:rPr>
        <w:t>”</w:t>
      </w:r>
      <w:r>
        <w:rPr>
          <w:rFonts w:ascii="Raleway" w:hAnsi="Raleway"/>
          <w:i/>
          <w:sz w:val="20"/>
        </w:rPr>
        <w:t xml:space="preserve"> – dieser Leitsatz ist nicht nur eine Phrase, sondern wird bei Lingner Marketing aktiv gelebt. So arbeitet die Agentur </w:t>
      </w:r>
      <w:r w:rsidRPr="00B15CC4">
        <w:rPr>
          <w:rFonts w:ascii="Raleway" w:hAnsi="Raleway"/>
          <w:i/>
          <w:sz w:val="20"/>
        </w:rPr>
        <w:t>täglich</w:t>
      </w:r>
      <w:r>
        <w:rPr>
          <w:rFonts w:ascii="Raleway" w:hAnsi="Raleway"/>
          <w:i/>
          <w:sz w:val="20"/>
        </w:rPr>
        <w:t xml:space="preserve"> voller Leidenschaft </w:t>
      </w:r>
      <w:r w:rsidRPr="00B15CC4">
        <w:rPr>
          <w:rFonts w:ascii="Raleway" w:hAnsi="Raleway"/>
          <w:i/>
          <w:sz w:val="20"/>
        </w:rPr>
        <w:t>für de</w:t>
      </w:r>
      <w:r>
        <w:rPr>
          <w:rFonts w:ascii="Raleway" w:hAnsi="Raleway"/>
          <w:i/>
          <w:sz w:val="20"/>
        </w:rPr>
        <w:t xml:space="preserve">n Erfolg ihrer Kundinnen und Kunden. Gegründet als klassische Werbeagentur im Jahr 1989 hat sie sich heute erfolgreich als Expertin für holistische Markenerlebnisse positioniert und behauptet sich seit Jahren erfolgreich im </w:t>
      </w:r>
      <w:r w:rsidRPr="002B70E1">
        <w:rPr>
          <w:rFonts w:ascii="Raleway" w:hAnsi="Raleway"/>
          <w:i/>
          <w:sz w:val="20"/>
        </w:rPr>
        <w:t xml:space="preserve">Umsatzranking von W&amp;V, Horizont und GWA </w:t>
      </w:r>
      <w:r w:rsidRPr="002B70E1">
        <w:rPr>
          <w:rFonts w:ascii="Raleway" w:hAnsi="Raleway"/>
          <w:i/>
          <w:sz w:val="20"/>
        </w:rPr>
        <w:lastRenderedPageBreak/>
        <w:t>unter den Top 50 der größten inhabergeführten Agenturen</w:t>
      </w:r>
      <w:r>
        <w:rPr>
          <w:rFonts w:ascii="Raleway" w:hAnsi="Raleway"/>
          <w:i/>
          <w:sz w:val="20"/>
        </w:rPr>
        <w:t>.</w:t>
      </w:r>
      <w:r w:rsidRPr="00363FD4">
        <w:rPr>
          <w:rFonts w:ascii="Raleway" w:hAnsi="Raleway"/>
          <w:i/>
          <w:sz w:val="20"/>
        </w:rPr>
        <w:t xml:space="preserve"> </w:t>
      </w:r>
      <w:r>
        <w:rPr>
          <w:rFonts w:ascii="Raleway" w:hAnsi="Raleway"/>
          <w:i/>
          <w:sz w:val="20"/>
        </w:rPr>
        <w:t xml:space="preserve">Das Leistungspaket für Unternehmen aus den Bereichen B2B und B2C beginnt bei der strategischen Beratung, geht über Brandbuilding mit zielführenden Markenworkshops und reicht bis hin zur crossmedialen Umsetzung von Online- und Offline-Maßnahmen. Beheimatet im mittelfränkischen Fürth beschäftigt die Agentur derzeit 48 Angestellte. </w:t>
      </w:r>
    </w:p>
    <w:p w14:paraId="6FF60315" w14:textId="77777777" w:rsidR="00344EE1" w:rsidRDefault="00344EE1" w:rsidP="00F26C2B">
      <w:pPr>
        <w:ind w:right="1128"/>
        <w:rPr>
          <w:rFonts w:ascii="Raleway" w:hAnsi="Raleway"/>
          <w:b/>
        </w:rPr>
      </w:pPr>
    </w:p>
    <w:p w14:paraId="4BE13DE1" w14:textId="77777777" w:rsidR="007F431D" w:rsidRDefault="007F431D" w:rsidP="00F26C2B">
      <w:pPr>
        <w:ind w:right="1128"/>
        <w:rPr>
          <w:rFonts w:ascii="Raleway" w:hAnsi="Raleway"/>
          <w:b/>
        </w:rPr>
      </w:pPr>
    </w:p>
    <w:p w14:paraId="1B0FC751" w14:textId="77777777" w:rsidR="00F06272" w:rsidRDefault="00F06272" w:rsidP="00F06272">
      <w:pPr>
        <w:ind w:right="1128"/>
        <w:rPr>
          <w:rFonts w:ascii="Raleway" w:hAnsi="Raleway"/>
          <w:b/>
          <w:u w:val="single"/>
        </w:rPr>
      </w:pPr>
      <w:r w:rsidRPr="00B76FB6">
        <w:rPr>
          <w:rFonts w:ascii="Raleway" w:hAnsi="Raleway"/>
          <w:b/>
          <w:u w:val="single"/>
        </w:rPr>
        <w:t>Bildunterschriften</w:t>
      </w:r>
    </w:p>
    <w:p w14:paraId="475E3B74" w14:textId="77777777" w:rsidR="00F06272" w:rsidRDefault="00F06272" w:rsidP="00F06272">
      <w:pPr>
        <w:ind w:right="1128"/>
        <w:rPr>
          <w:rFonts w:ascii="Raleway" w:hAnsi="Raleway"/>
          <w:b/>
        </w:rPr>
      </w:pPr>
    </w:p>
    <w:p w14:paraId="051BA07E" w14:textId="621E855D" w:rsidR="00F06272" w:rsidRDefault="00D92C17" w:rsidP="00F06272">
      <w:pPr>
        <w:ind w:right="1128"/>
        <w:rPr>
          <w:rFonts w:ascii="Raleway" w:hAnsi="Raleway"/>
          <w:b/>
        </w:rPr>
      </w:pPr>
      <w:r>
        <w:rPr>
          <w:rFonts w:ascii="Raleway" w:hAnsi="Raleway"/>
          <w:b/>
          <w:noProof/>
        </w:rPr>
        <w:drawing>
          <wp:inline distT="0" distB="0" distL="0" distR="0" wp14:anchorId="47EF1DC5" wp14:editId="75696694">
            <wp:extent cx="3600000" cy="2026737"/>
            <wp:effectExtent l="0" t="0" r="635" b="0"/>
            <wp:docPr id="1113331345" name="Grafik 1" descr="Ein Bild, das Text, Screenshot, Multimedia, Onlinewerb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331345" name="Grafik 1" descr="Ein Bild, das Text, Screenshot, Multimedia, Onlinewerbung enthält.&#10;&#10;Automatisch generierte Beschreibung"/>
                    <pic:cNvPicPr/>
                  </pic:nvPicPr>
                  <pic:blipFill>
                    <a:blip r:embed="rId7" cstate="screen">
                      <a:extLst>
                        <a:ext uri="{28A0092B-C50C-407E-A947-70E740481C1C}">
                          <a14:useLocalDpi xmlns:a14="http://schemas.microsoft.com/office/drawing/2010/main"/>
                        </a:ext>
                      </a:extLst>
                    </a:blip>
                    <a:stretch>
                      <a:fillRect/>
                    </a:stretch>
                  </pic:blipFill>
                  <pic:spPr>
                    <a:xfrm>
                      <a:off x="0" y="0"/>
                      <a:ext cx="3600000" cy="2026737"/>
                    </a:xfrm>
                    <a:prstGeom prst="rect">
                      <a:avLst/>
                    </a:prstGeom>
                  </pic:spPr>
                </pic:pic>
              </a:graphicData>
            </a:graphic>
          </wp:inline>
        </w:drawing>
      </w:r>
    </w:p>
    <w:p w14:paraId="0FE8C2F7" w14:textId="77777777" w:rsidR="00F06272" w:rsidRDefault="00F06272" w:rsidP="00F06272">
      <w:pPr>
        <w:ind w:right="1128"/>
        <w:rPr>
          <w:rFonts w:ascii="Raleway" w:hAnsi="Raleway"/>
          <w:b/>
        </w:rPr>
      </w:pPr>
    </w:p>
    <w:p w14:paraId="6F8C3241" w14:textId="1A6EA5F4" w:rsidR="00F06272" w:rsidRPr="0044286C" w:rsidRDefault="00D92C17" w:rsidP="00F06272">
      <w:pPr>
        <w:ind w:right="1128"/>
        <w:rPr>
          <w:rFonts w:ascii="Raleway" w:hAnsi="Raleway"/>
          <w:i/>
        </w:rPr>
      </w:pPr>
      <w:r>
        <w:rPr>
          <w:rFonts w:ascii="Raleway" w:hAnsi="Raleway"/>
          <w:i/>
        </w:rPr>
        <w:t>Die neue Website des Freizeitbads Atlantis überzeugt mit einem</w:t>
      </w:r>
      <w:r w:rsidRPr="00D92C17">
        <w:rPr>
          <w:rFonts w:ascii="Raleway" w:hAnsi="Raleway"/>
          <w:i/>
        </w:rPr>
        <w:t xml:space="preserve"> moderne</w:t>
      </w:r>
      <w:r>
        <w:rPr>
          <w:rFonts w:ascii="Raleway" w:hAnsi="Raleway"/>
          <w:i/>
        </w:rPr>
        <w:t>n</w:t>
      </w:r>
      <w:r w:rsidRPr="00D92C17">
        <w:rPr>
          <w:rFonts w:ascii="Raleway" w:hAnsi="Raleway"/>
          <w:i/>
        </w:rPr>
        <w:t>, frische</w:t>
      </w:r>
      <w:r>
        <w:rPr>
          <w:rFonts w:ascii="Raleway" w:hAnsi="Raleway"/>
          <w:i/>
        </w:rPr>
        <w:t>n</w:t>
      </w:r>
      <w:r w:rsidRPr="00D92C17">
        <w:rPr>
          <w:rFonts w:ascii="Raleway" w:hAnsi="Raleway"/>
          <w:i/>
        </w:rPr>
        <w:t xml:space="preserve"> Design </w:t>
      </w:r>
      <w:r>
        <w:rPr>
          <w:rFonts w:ascii="Raleway" w:hAnsi="Raleway"/>
          <w:i/>
        </w:rPr>
        <w:t>sowie einer</w:t>
      </w:r>
      <w:r w:rsidRPr="00D92C17">
        <w:rPr>
          <w:rFonts w:ascii="Raleway" w:hAnsi="Raleway"/>
          <w:i/>
        </w:rPr>
        <w:t xml:space="preserve"> klare</w:t>
      </w:r>
      <w:r>
        <w:rPr>
          <w:rFonts w:ascii="Raleway" w:hAnsi="Raleway"/>
          <w:i/>
        </w:rPr>
        <w:t>n</w:t>
      </w:r>
      <w:r w:rsidRPr="00D92C17">
        <w:rPr>
          <w:rFonts w:ascii="Raleway" w:hAnsi="Raleway"/>
          <w:i/>
        </w:rPr>
        <w:t xml:space="preserve"> Informationsstruktur</w:t>
      </w:r>
      <w:r>
        <w:rPr>
          <w:rFonts w:ascii="Raleway" w:hAnsi="Raleway"/>
          <w:i/>
        </w:rPr>
        <w:t>.</w:t>
      </w:r>
    </w:p>
    <w:p w14:paraId="7070CE1D" w14:textId="77777777" w:rsidR="00F06272" w:rsidRDefault="00F06272" w:rsidP="00F26C2B">
      <w:pPr>
        <w:ind w:right="1128"/>
        <w:rPr>
          <w:rFonts w:ascii="Raleway" w:hAnsi="Raleway"/>
          <w:b/>
        </w:rPr>
      </w:pPr>
    </w:p>
    <w:p w14:paraId="32A01AF5" w14:textId="77777777" w:rsidR="00F06272" w:rsidRDefault="00F06272" w:rsidP="00F26C2B">
      <w:pPr>
        <w:ind w:right="1128"/>
        <w:rPr>
          <w:rFonts w:ascii="Raleway" w:hAnsi="Raleway"/>
          <w:b/>
        </w:rPr>
      </w:pPr>
    </w:p>
    <w:p w14:paraId="4336FC8D" w14:textId="77777777" w:rsidR="00F06272" w:rsidRDefault="00F06272" w:rsidP="00F26C2B">
      <w:pPr>
        <w:ind w:right="1128"/>
        <w:rPr>
          <w:rFonts w:ascii="Raleway" w:hAnsi="Raleway"/>
          <w:b/>
        </w:rPr>
      </w:pPr>
    </w:p>
    <w:p w14:paraId="2F837501" w14:textId="77777777" w:rsidR="007F431D" w:rsidRDefault="007F431D" w:rsidP="00F26C2B">
      <w:pPr>
        <w:ind w:right="1128"/>
        <w:rPr>
          <w:rFonts w:ascii="Raleway" w:hAnsi="Raleway"/>
          <w:b/>
        </w:rPr>
      </w:pPr>
      <w:r>
        <w:rPr>
          <w:rFonts w:ascii="Raleway" w:hAnsi="Raleway"/>
          <w:b/>
        </w:rPr>
        <w:t>Pressekontakt:</w:t>
      </w:r>
    </w:p>
    <w:p w14:paraId="612C81A6" w14:textId="77777777"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Tanja Nürnberger</w:t>
      </w:r>
      <w:r w:rsidRPr="007F431D">
        <w:rPr>
          <w:rFonts w:ascii="Raleway" w:eastAsia="Times New Roman" w:hAnsi="Raleway" w:cs="Times New Roman"/>
        </w:rPr>
        <w:br/>
        <w:t>Text | PR | Beratung</w:t>
      </w:r>
    </w:p>
    <w:p w14:paraId="0376B8CA" w14:textId="77777777"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Am Fürstenberg 12 | 91325 Adelsdorf </w:t>
      </w:r>
      <w:r w:rsidRPr="007F431D">
        <w:rPr>
          <w:rFonts w:ascii="Raleway" w:eastAsia="Times New Roman" w:hAnsi="Raleway" w:cs="Times New Roman"/>
        </w:rPr>
        <w:br/>
        <w:t>Tel: +49 9195 9289630</w:t>
      </w:r>
      <w:r w:rsidRPr="007F431D">
        <w:rPr>
          <w:rFonts w:ascii="Raleway" w:eastAsia="Times New Roman" w:hAnsi="Raleway" w:cs="Times New Roman"/>
        </w:rPr>
        <w:br/>
        <w:t>E-Mail:</w:t>
      </w:r>
      <w:r>
        <w:rPr>
          <w:rFonts w:ascii="Raleway" w:eastAsia="Times New Roman" w:hAnsi="Raleway" w:cs="Times New Roman"/>
        </w:rPr>
        <w:t xml:space="preserve"> </w:t>
      </w:r>
      <w:hyperlink r:id="rId8" w:history="1">
        <w:r w:rsidRPr="000B630F">
          <w:rPr>
            <w:rStyle w:val="Hyperlink"/>
            <w:rFonts w:ascii="Raleway" w:eastAsia="Times New Roman" w:hAnsi="Raleway" w:cs="Times New Roman"/>
          </w:rPr>
          <w:t>tanja.nuernberger@lingner.de</w:t>
        </w:r>
      </w:hyperlink>
      <w:r>
        <w:rPr>
          <w:rFonts w:ascii="Raleway" w:eastAsia="Times New Roman" w:hAnsi="Raleway" w:cs="Times New Roman"/>
        </w:rPr>
        <w:t xml:space="preserve">    </w:t>
      </w:r>
    </w:p>
    <w:p w14:paraId="7C9BDE0B" w14:textId="77777777" w:rsidR="007F431D" w:rsidRPr="009A7E76" w:rsidRDefault="007F431D" w:rsidP="00F26C2B">
      <w:pPr>
        <w:ind w:right="1128"/>
        <w:rPr>
          <w:rFonts w:ascii="Raleway" w:hAnsi="Raleway"/>
          <w:b/>
        </w:rPr>
      </w:pPr>
    </w:p>
    <w:sectPr w:rsidR="007F431D" w:rsidRPr="009A7E76" w:rsidSect="00674272">
      <w:headerReference w:type="default" r:id="rId9"/>
      <w:footerReference w:type="default" r:id="rId10"/>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78B6B" w14:textId="77777777" w:rsidR="00674272" w:rsidRDefault="00674272" w:rsidP="00F26C2B">
      <w:r>
        <w:separator/>
      </w:r>
    </w:p>
  </w:endnote>
  <w:endnote w:type="continuationSeparator" w:id="0">
    <w:p w14:paraId="0D03B646" w14:textId="77777777" w:rsidR="00674272" w:rsidRDefault="00674272" w:rsidP="00F2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ix Sans">
    <w:altName w:val="Calibri"/>
    <w:panose1 w:val="00000000000000000000"/>
    <w:charset w:val="4D"/>
    <w:family w:val="auto"/>
    <w:notTrueType/>
    <w:pitch w:val="variable"/>
    <w:sig w:usb0="A00000AF" w:usb1="5000207B" w:usb2="00000000" w:usb3="00000000" w:csb0="00000093" w:csb1="00000000"/>
  </w:font>
  <w:font w:name="Courier New">
    <w:panose1 w:val="02070309020205020404"/>
    <w:charset w:val="00"/>
    <w:family w:val="modern"/>
    <w:pitch w:val="fixed"/>
    <w:sig w:usb0="E0002EFF" w:usb1="C0007843" w:usb2="00000009" w:usb3="00000000" w:csb0="000001FF" w:csb1="00000000"/>
  </w:font>
  <w:font w:name="Raleway">
    <w:altName w:val="Trebuchet MS"/>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4856015"/>
      <w:docPartObj>
        <w:docPartGallery w:val="Page Numbers (Bottom of Page)"/>
        <w:docPartUnique/>
      </w:docPartObj>
    </w:sdtPr>
    <w:sdtContent>
      <w:sdt>
        <w:sdtPr>
          <w:id w:val="1728636285"/>
          <w:docPartObj>
            <w:docPartGallery w:val="Page Numbers (Top of Page)"/>
            <w:docPartUnique/>
          </w:docPartObj>
        </w:sdtPr>
        <w:sdtContent>
          <w:sdt>
            <w:sdtPr>
              <w:rPr>
                <w:rFonts w:ascii="Raleway" w:hAnsi="Raleway"/>
                <w:sz w:val="18"/>
                <w:szCs w:val="18"/>
              </w:rPr>
              <w:id w:val="1138454866"/>
              <w:docPartObj>
                <w:docPartGallery w:val="Page Numbers (Top of Page)"/>
                <w:docPartUnique/>
              </w:docPartObj>
            </w:sdtPr>
            <w:sdtContent>
              <w:p w14:paraId="42E8C102" w14:textId="77777777" w:rsidR="00F11537" w:rsidRPr="00F11537" w:rsidRDefault="00F11537" w:rsidP="00F11537">
                <w:pPr>
                  <w:pStyle w:val="Fuzeile"/>
                  <w:jc w:val="center"/>
                  <w:rPr>
                    <w:rFonts w:ascii="Raleway" w:hAnsi="Raleway"/>
                    <w:sz w:val="18"/>
                    <w:szCs w:val="18"/>
                  </w:rPr>
                </w:pPr>
                <w:r>
                  <w:rPr>
                    <w:rFonts w:ascii="Raleway" w:hAnsi="Raleway"/>
                    <w:sz w:val="18"/>
                    <w:szCs w:val="18"/>
                  </w:rPr>
                  <w:t xml:space="preserve">Seite </w:t>
                </w:r>
                <w:r>
                  <w:rPr>
                    <w:rFonts w:ascii="Raleway" w:hAnsi="Raleway"/>
                    <w:bCs/>
                    <w:sz w:val="18"/>
                    <w:szCs w:val="18"/>
                  </w:rPr>
                  <w:fldChar w:fldCharType="begin"/>
                </w:r>
                <w:r>
                  <w:rPr>
                    <w:rFonts w:ascii="Raleway" w:hAnsi="Raleway"/>
                    <w:bCs/>
                    <w:sz w:val="18"/>
                    <w:szCs w:val="18"/>
                  </w:rPr>
                  <w:instrText>PAGE</w:instrText>
                </w:r>
                <w:r>
                  <w:rPr>
                    <w:rFonts w:ascii="Raleway" w:hAnsi="Raleway"/>
                    <w:bCs/>
                    <w:sz w:val="18"/>
                    <w:szCs w:val="18"/>
                  </w:rPr>
                  <w:fldChar w:fldCharType="separate"/>
                </w:r>
                <w:r>
                  <w:rPr>
                    <w:rFonts w:ascii="Raleway" w:hAnsi="Raleway"/>
                    <w:bCs/>
                    <w:sz w:val="18"/>
                    <w:szCs w:val="18"/>
                  </w:rPr>
                  <w:t>1</w:t>
                </w:r>
                <w:r>
                  <w:rPr>
                    <w:rFonts w:ascii="Raleway" w:hAnsi="Raleway"/>
                    <w:bCs/>
                    <w:sz w:val="18"/>
                    <w:szCs w:val="18"/>
                  </w:rPr>
                  <w:fldChar w:fldCharType="end"/>
                </w:r>
                <w:r>
                  <w:rPr>
                    <w:rFonts w:ascii="Raleway" w:hAnsi="Raleway"/>
                    <w:sz w:val="18"/>
                    <w:szCs w:val="18"/>
                  </w:rPr>
                  <w:t xml:space="preserve"> von </w:t>
                </w:r>
                <w:r>
                  <w:rPr>
                    <w:rFonts w:ascii="Raleway" w:hAnsi="Raleway"/>
                    <w:bCs/>
                    <w:sz w:val="18"/>
                    <w:szCs w:val="18"/>
                  </w:rPr>
                  <w:fldChar w:fldCharType="begin"/>
                </w:r>
                <w:r>
                  <w:rPr>
                    <w:rFonts w:ascii="Raleway" w:hAnsi="Raleway"/>
                    <w:bCs/>
                    <w:sz w:val="18"/>
                    <w:szCs w:val="18"/>
                  </w:rPr>
                  <w:instrText>NUMPAGES</w:instrText>
                </w:r>
                <w:r>
                  <w:rPr>
                    <w:rFonts w:ascii="Raleway" w:hAnsi="Raleway"/>
                    <w:bCs/>
                    <w:sz w:val="18"/>
                    <w:szCs w:val="18"/>
                  </w:rPr>
                  <w:fldChar w:fldCharType="separate"/>
                </w:r>
                <w:r>
                  <w:rPr>
                    <w:rFonts w:ascii="Raleway" w:hAnsi="Raleway"/>
                    <w:bCs/>
                    <w:sz w:val="18"/>
                    <w:szCs w:val="18"/>
                  </w:rPr>
                  <w:t>4</w:t>
                </w:r>
                <w:r>
                  <w:rPr>
                    <w:rFonts w:ascii="Raleway" w:hAnsi="Raleway"/>
                    <w:bCs/>
                    <w:sz w:val="18"/>
                    <w:szCs w:val="18"/>
                  </w:rPr>
                  <w:fldChar w:fldCharType="end"/>
                </w:r>
              </w:p>
            </w:sdtContent>
          </w:sdt>
        </w:sdtContent>
      </w:sdt>
    </w:sdtContent>
  </w:sdt>
  <w:p w14:paraId="76414E5A" w14:textId="77777777" w:rsidR="00F11537" w:rsidRDefault="00F115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2117A" w14:textId="77777777" w:rsidR="00674272" w:rsidRDefault="00674272" w:rsidP="00F26C2B">
      <w:r>
        <w:separator/>
      </w:r>
    </w:p>
  </w:footnote>
  <w:footnote w:type="continuationSeparator" w:id="0">
    <w:p w14:paraId="298D834A" w14:textId="77777777" w:rsidR="00674272" w:rsidRDefault="00674272" w:rsidP="00F26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6352A" w14:textId="77777777" w:rsidR="00F26C2B" w:rsidRDefault="00F26C2B">
    <w:pPr>
      <w:pStyle w:val="Kopfzeile"/>
    </w:pPr>
    <w:r>
      <w:rPr>
        <w:noProof/>
      </w:rPr>
      <w:drawing>
        <wp:anchor distT="0" distB="0" distL="114300" distR="114300" simplePos="0" relativeHeight="251658240" behindDoc="1" locked="0" layoutInCell="1" allowOverlap="1" wp14:anchorId="79B2B25E" wp14:editId="5771C7FE">
          <wp:simplePos x="0" y="0"/>
          <wp:positionH relativeFrom="column">
            <wp:posOffset>-908050</wp:posOffset>
          </wp:positionH>
          <wp:positionV relativeFrom="paragraph">
            <wp:posOffset>-462280</wp:posOffset>
          </wp:positionV>
          <wp:extent cx="7574400" cy="10720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SICHT_Briefpapier_LM_2.Seite.pdf"/>
                  <pic:cNvPicPr/>
                </pic:nvPicPr>
                <pic:blipFill>
                  <a:blip r:embed="rId1">
                    <a:extLst>
                      <a:ext uri="{28A0092B-C50C-407E-A947-70E740481C1C}">
                        <a14:useLocalDpi xmlns:a14="http://schemas.microsoft.com/office/drawing/2010/main" val="0"/>
                      </a:ext>
                    </a:extLst>
                  </a:blip>
                  <a:stretch>
                    <a:fillRect/>
                  </a:stretch>
                </pic:blipFill>
                <pic:spPr>
                  <a:xfrm>
                    <a:off x="0" y="0"/>
                    <a:ext cx="7574400" cy="107208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C2B"/>
    <w:rsid w:val="00024822"/>
    <w:rsid w:val="00025AB4"/>
    <w:rsid w:val="000A1829"/>
    <w:rsid w:val="000C5ED0"/>
    <w:rsid w:val="001124E4"/>
    <w:rsid w:val="00117AD8"/>
    <w:rsid w:val="001C10AF"/>
    <w:rsid w:val="001D22B3"/>
    <w:rsid w:val="00242EC8"/>
    <w:rsid w:val="00331EAA"/>
    <w:rsid w:val="00344EE1"/>
    <w:rsid w:val="003A3D9B"/>
    <w:rsid w:val="004E042B"/>
    <w:rsid w:val="00513780"/>
    <w:rsid w:val="00666379"/>
    <w:rsid w:val="00674272"/>
    <w:rsid w:val="006B59A2"/>
    <w:rsid w:val="007A79BB"/>
    <w:rsid w:val="007B35B9"/>
    <w:rsid w:val="007F431D"/>
    <w:rsid w:val="00814284"/>
    <w:rsid w:val="00873D20"/>
    <w:rsid w:val="009751E5"/>
    <w:rsid w:val="00996601"/>
    <w:rsid w:val="009A0C82"/>
    <w:rsid w:val="009A7E76"/>
    <w:rsid w:val="00A133D5"/>
    <w:rsid w:val="00A6476D"/>
    <w:rsid w:val="00AA1BCD"/>
    <w:rsid w:val="00B01EA5"/>
    <w:rsid w:val="00BB4E48"/>
    <w:rsid w:val="00BC6B67"/>
    <w:rsid w:val="00BF3A3C"/>
    <w:rsid w:val="00C367C1"/>
    <w:rsid w:val="00C566B5"/>
    <w:rsid w:val="00C91ECE"/>
    <w:rsid w:val="00CA6FD6"/>
    <w:rsid w:val="00D21958"/>
    <w:rsid w:val="00D44054"/>
    <w:rsid w:val="00D92C17"/>
    <w:rsid w:val="00E54E57"/>
    <w:rsid w:val="00E70201"/>
    <w:rsid w:val="00EB1AFD"/>
    <w:rsid w:val="00F06272"/>
    <w:rsid w:val="00F11537"/>
    <w:rsid w:val="00F26C2B"/>
    <w:rsid w:val="00F75A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E1642"/>
  <w14:defaultImageDpi w14:val="32767"/>
  <w15:chartTrackingRefBased/>
  <w15:docId w15:val="{9CB12D74-91C4-4D88-A39C-FD72CA74D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4E042B"/>
    <w:pPr>
      <w:overflowPunct w:val="0"/>
      <w:autoSpaceDE w:val="0"/>
      <w:autoSpaceDN w:val="0"/>
      <w:adjustRightInd w:val="0"/>
      <w:textAlignment w:val="baseline"/>
    </w:pPr>
    <w:rPr>
      <w:rFonts w:ascii="Brix Sans" w:hAnsi="Brix Sans" w:cs="Times New Roman"/>
      <w:sz w:val="2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reatmentAbsatz">
    <w:name w:val="Treatment Absatz"/>
    <w:basedOn w:val="Standard"/>
    <w:qFormat/>
    <w:rsid w:val="007B35B9"/>
    <w:pPr>
      <w:spacing w:line="360" w:lineRule="auto"/>
      <w:ind w:right="227"/>
      <w:textAlignment w:val="center"/>
    </w:pPr>
    <w:rPr>
      <w:rFonts w:ascii="Courier New" w:hAnsi="Courier New" w:cs="Courier New"/>
      <w:color w:val="000000" w:themeColor="text1"/>
    </w:rPr>
  </w:style>
  <w:style w:type="paragraph" w:customStyle="1" w:styleId="TreatmantSprache">
    <w:name w:val="Treatmant Sprache"/>
    <w:basedOn w:val="Standard"/>
    <w:next w:val="TreatmentAbsatz"/>
    <w:qFormat/>
    <w:rsid w:val="000C5ED0"/>
    <w:pPr>
      <w:spacing w:before="240" w:after="240" w:line="360" w:lineRule="auto"/>
      <w:ind w:left="709" w:right="227"/>
      <w:textAlignment w:val="center"/>
    </w:pPr>
    <w:rPr>
      <w:rFonts w:ascii="Courier New" w:hAnsi="Courier New" w:cs="Courier New"/>
      <w:b/>
      <w:i/>
      <w:color w:val="000000"/>
    </w:rPr>
  </w:style>
  <w:style w:type="paragraph" w:styleId="Funotentext">
    <w:name w:val="footnote text"/>
    <w:basedOn w:val="Standard"/>
    <w:link w:val="FunotentextZchn"/>
    <w:uiPriority w:val="99"/>
    <w:semiHidden/>
    <w:unhideWhenUsed/>
    <w:qFormat/>
    <w:rsid w:val="00666379"/>
    <w:rPr>
      <w:color w:val="C00000"/>
      <w:sz w:val="20"/>
    </w:rPr>
  </w:style>
  <w:style w:type="character" w:customStyle="1" w:styleId="FunotentextZchn">
    <w:name w:val="Fußnotentext Zchn"/>
    <w:basedOn w:val="Absatz-Standardschriftart"/>
    <w:link w:val="Funotentext"/>
    <w:uiPriority w:val="99"/>
    <w:semiHidden/>
    <w:rsid w:val="00666379"/>
    <w:rPr>
      <w:color w:val="C00000"/>
      <w:sz w:val="20"/>
      <w:szCs w:val="20"/>
    </w:rPr>
  </w:style>
  <w:style w:type="character" w:styleId="Funotenzeichen">
    <w:name w:val="footnote reference"/>
    <w:basedOn w:val="Absatz-Standardschriftart"/>
    <w:uiPriority w:val="99"/>
    <w:semiHidden/>
    <w:unhideWhenUsed/>
    <w:rsid w:val="00513780"/>
    <w:rPr>
      <w:color w:val="C00000"/>
      <w:vertAlign w:val="superscript"/>
    </w:rPr>
  </w:style>
  <w:style w:type="character" w:styleId="Hyperlink">
    <w:name w:val="Hyperlink"/>
    <w:basedOn w:val="Absatz-Standardschriftart"/>
    <w:uiPriority w:val="99"/>
    <w:unhideWhenUsed/>
    <w:rsid w:val="00996601"/>
    <w:rPr>
      <w:b/>
      <w:i w:val="0"/>
      <w:color w:val="CF185F"/>
      <w:u w:val="single"/>
    </w:rPr>
  </w:style>
  <w:style w:type="paragraph" w:styleId="Listenabsatz">
    <w:name w:val="List Paragraph"/>
    <w:basedOn w:val="Standard"/>
    <w:uiPriority w:val="34"/>
    <w:qFormat/>
    <w:rsid w:val="00C91ECE"/>
    <w:pPr>
      <w:spacing w:after="120"/>
      <w:ind w:left="720"/>
    </w:pPr>
  </w:style>
  <w:style w:type="paragraph" w:styleId="Kopfzeile">
    <w:name w:val="header"/>
    <w:basedOn w:val="Standard"/>
    <w:link w:val="KopfzeileZchn"/>
    <w:uiPriority w:val="99"/>
    <w:unhideWhenUsed/>
    <w:rsid w:val="00F26C2B"/>
    <w:pPr>
      <w:tabs>
        <w:tab w:val="center" w:pos="4536"/>
        <w:tab w:val="right" w:pos="9072"/>
      </w:tabs>
    </w:pPr>
  </w:style>
  <w:style w:type="character" w:customStyle="1" w:styleId="KopfzeileZchn">
    <w:name w:val="Kopfzeile Zchn"/>
    <w:basedOn w:val="Absatz-Standardschriftart"/>
    <w:link w:val="Kopfzeile"/>
    <w:uiPriority w:val="99"/>
    <w:rsid w:val="00F26C2B"/>
    <w:rPr>
      <w:rFonts w:ascii="Brix Sans" w:hAnsi="Brix Sans" w:cs="Times New Roman"/>
      <w:sz w:val="22"/>
      <w:szCs w:val="20"/>
      <w:lang w:eastAsia="de-DE"/>
    </w:rPr>
  </w:style>
  <w:style w:type="paragraph" w:styleId="Fuzeile">
    <w:name w:val="footer"/>
    <w:basedOn w:val="Standard"/>
    <w:link w:val="FuzeileZchn"/>
    <w:uiPriority w:val="99"/>
    <w:unhideWhenUsed/>
    <w:rsid w:val="00F26C2B"/>
    <w:pPr>
      <w:tabs>
        <w:tab w:val="center" w:pos="4536"/>
        <w:tab w:val="right" w:pos="9072"/>
      </w:tabs>
    </w:pPr>
  </w:style>
  <w:style w:type="character" w:customStyle="1" w:styleId="FuzeileZchn">
    <w:name w:val="Fußzeile Zchn"/>
    <w:basedOn w:val="Absatz-Standardschriftart"/>
    <w:link w:val="Fuzeile"/>
    <w:uiPriority w:val="99"/>
    <w:rsid w:val="00F26C2B"/>
    <w:rPr>
      <w:rFonts w:ascii="Brix Sans" w:hAnsi="Brix Sans" w:cs="Times New Roman"/>
      <w:sz w:val="22"/>
      <w:szCs w:val="20"/>
      <w:lang w:eastAsia="de-DE"/>
    </w:rPr>
  </w:style>
  <w:style w:type="paragraph" w:styleId="StandardWeb">
    <w:name w:val="Normal (Web)"/>
    <w:basedOn w:val="Standard"/>
    <w:uiPriority w:val="99"/>
    <w:semiHidden/>
    <w:unhideWhenUsed/>
    <w:rsid w:val="007F431D"/>
    <w:pPr>
      <w:overflowPunct/>
      <w:autoSpaceDE/>
      <w:autoSpaceDN/>
      <w:adjustRightInd/>
      <w:spacing w:after="100" w:afterAutospacing="1"/>
      <w:textAlignment w:val="auto"/>
    </w:pPr>
    <w:rPr>
      <w:rFonts w:ascii="Calibri" w:eastAsiaTheme="minorHAnsi" w:hAnsi="Calibri" w:cs="Calibri"/>
      <w:szCs w:val="22"/>
    </w:rPr>
  </w:style>
  <w:style w:type="character" w:styleId="NichtaufgelsteErwhnung">
    <w:name w:val="Unresolved Mention"/>
    <w:basedOn w:val="Absatz-Standardschriftart"/>
    <w:uiPriority w:val="99"/>
    <w:rsid w:val="007F4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5975">
      <w:bodyDiv w:val="1"/>
      <w:marLeft w:val="0"/>
      <w:marRight w:val="0"/>
      <w:marTop w:val="0"/>
      <w:marBottom w:val="0"/>
      <w:divBdr>
        <w:top w:val="none" w:sz="0" w:space="0" w:color="auto"/>
        <w:left w:val="none" w:sz="0" w:space="0" w:color="auto"/>
        <w:bottom w:val="none" w:sz="0" w:space="0" w:color="auto"/>
        <w:right w:val="none" w:sz="0" w:space="0" w:color="auto"/>
      </w:divBdr>
    </w:div>
    <w:div w:id="284042402">
      <w:bodyDiv w:val="1"/>
      <w:marLeft w:val="0"/>
      <w:marRight w:val="0"/>
      <w:marTop w:val="0"/>
      <w:marBottom w:val="0"/>
      <w:divBdr>
        <w:top w:val="none" w:sz="0" w:space="0" w:color="auto"/>
        <w:left w:val="none" w:sz="0" w:space="0" w:color="auto"/>
        <w:bottom w:val="none" w:sz="0" w:space="0" w:color="auto"/>
        <w:right w:val="none" w:sz="0" w:space="0" w:color="auto"/>
      </w:divBdr>
    </w:div>
    <w:div w:id="1657757741">
      <w:bodyDiv w:val="1"/>
      <w:marLeft w:val="0"/>
      <w:marRight w:val="0"/>
      <w:marTop w:val="0"/>
      <w:marBottom w:val="0"/>
      <w:divBdr>
        <w:top w:val="none" w:sz="0" w:space="0" w:color="auto"/>
        <w:left w:val="none" w:sz="0" w:space="0" w:color="auto"/>
        <w:bottom w:val="none" w:sz="0" w:space="0" w:color="auto"/>
        <w:right w:val="none" w:sz="0" w:space="0" w:color="auto"/>
      </w:divBdr>
    </w:div>
    <w:div w:id="1806239225">
      <w:bodyDiv w:val="1"/>
      <w:marLeft w:val="0"/>
      <w:marRight w:val="0"/>
      <w:marTop w:val="0"/>
      <w:marBottom w:val="0"/>
      <w:divBdr>
        <w:top w:val="none" w:sz="0" w:space="0" w:color="auto"/>
        <w:left w:val="none" w:sz="0" w:space="0" w:color="auto"/>
        <w:bottom w:val="none" w:sz="0" w:space="0" w:color="auto"/>
        <w:right w:val="none" w:sz="0" w:space="0" w:color="auto"/>
      </w:divBdr>
      <w:divsChild>
        <w:div w:id="8472577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ja.nuernberger@lingner.de" TargetMode="Externa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tlantis-bad.d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2433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Schultz</dc:creator>
  <cp:keywords/>
  <dc:description/>
  <cp:lastModifiedBy>tanja.nuernberger@tn-text.de</cp:lastModifiedBy>
  <cp:revision>4</cp:revision>
  <dcterms:created xsi:type="dcterms:W3CDTF">2024-03-08T13:37:00Z</dcterms:created>
  <dcterms:modified xsi:type="dcterms:W3CDTF">2024-04-11T08:59:00Z</dcterms:modified>
</cp:coreProperties>
</file>